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1541" w:type="dxa"/>
        <w:tblInd w:w="-6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3"/>
        <w:gridCol w:w="4239"/>
        <w:gridCol w:w="4883"/>
        <w:gridCol w:w="199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15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spacing w:line="30" w:lineRule="atLeast"/>
              <w:jc w:val="left"/>
              <w:rPr>
                <w:rFonts w:hint="default" w:ascii="宋体" w:hAnsi="宋体" w:eastAsia="宋体" w:cs="Tahom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 w:val="24"/>
                <w:szCs w:val="24"/>
                <w:lang w:val="en-US" w:eastAsia="zh-CN"/>
              </w:rPr>
              <w:t>附件2</w:t>
            </w:r>
          </w:p>
          <w:p>
            <w:pPr>
              <w:widowControl/>
              <w:ind w:firstLine="1928" w:firstLineChars="600"/>
              <w:jc w:val="both"/>
              <w:rPr>
                <w:rFonts w:ascii="宋体" w:hAnsi="宋体" w:cs="Tahoma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333333"/>
                <w:kern w:val="0"/>
                <w:sz w:val="32"/>
                <w:szCs w:val="32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333333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333333"/>
                <w:kern w:val="0"/>
                <w:sz w:val="32"/>
                <w:szCs w:val="32"/>
              </w:rPr>
              <w:t>届毕业论文（设计）工作推进表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726" w:hRule="atLeast"/>
        </w:trPr>
        <w:tc>
          <w:tcPr>
            <w:tcW w:w="46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工作时间段</w:t>
            </w:r>
          </w:p>
        </w:tc>
        <w:tc>
          <w:tcPr>
            <w:tcW w:w="488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事项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567" w:hRule="atLeast"/>
        </w:trPr>
        <w:tc>
          <w:tcPr>
            <w:tcW w:w="423" w:type="dxa"/>
            <w:vMerge w:val="restart"/>
            <w:tcBorders>
              <w:top w:val="nil"/>
              <w:left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前期准备阶段</w:t>
            </w:r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第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7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2026年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10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—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10月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bCs/>
                <w:color w:val="333333"/>
                <w:kern w:val="0"/>
                <w:szCs w:val="21"/>
              </w:rPr>
              <w:t>各</w:t>
            </w:r>
            <w:r>
              <w:rPr>
                <w:rFonts w:hint="eastAsia" w:ascii="宋体" w:hAnsi="宋体"/>
                <w:szCs w:val="21"/>
              </w:rPr>
              <w:t>校外教学点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成立毕业论文（设计）工作小组。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1134" w:hRule="exact"/>
        </w:trPr>
        <w:tc>
          <w:tcPr>
            <w:tcW w:w="4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第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7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2026年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10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—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10月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 w:ascii="宋体" w:hAnsi="宋体" w:eastAsia="宋体" w:cs="Tahoma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各</w:t>
            </w:r>
            <w:r>
              <w:rPr>
                <w:rFonts w:hint="eastAsia" w:ascii="宋体" w:hAnsi="宋体"/>
                <w:szCs w:val="21"/>
              </w:rPr>
              <w:t>校外教学点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召开毕业论文（设计）动员大会，公布日程安排及学生撰写论文相关要求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，安排论文指导教师。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567" w:hRule="atLeast"/>
        </w:trPr>
        <w:tc>
          <w:tcPr>
            <w:tcW w:w="4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第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8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2026年10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—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 w:ascii="宋体" w:hAnsi="宋体" w:eastAsia="宋体" w:cs="Tahoma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学生确认论文选题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850" w:hRule="exact"/>
        </w:trPr>
        <w:tc>
          <w:tcPr>
            <w:tcW w:w="423" w:type="dxa"/>
            <w:vMerge w:val="restart"/>
            <w:tcBorders>
              <w:top w:val="single" w:color="auto" w:sz="4" w:space="0"/>
              <w:left w:val="single" w:color="000000" w:sz="6" w:space="0"/>
              <w:right w:val="single" w:color="000000" w:sz="6" w:space="0"/>
            </w:tcBorders>
            <w:noWrap w:val="0"/>
            <w:textDirection w:val="tbRlV"/>
            <w:vAlign w:val="center"/>
          </w:tcPr>
          <w:p>
            <w:pPr>
              <w:wordWrap w:val="0"/>
              <w:ind w:left="113" w:right="113"/>
              <w:jc w:val="center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开题阶段</w:t>
            </w:r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1"/>
              </w:rPr>
              <w:t>周（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2026年</w:t>
            </w: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Cs w:val="21"/>
              </w:rPr>
              <w:t>日—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论文</w:t>
            </w:r>
            <w:r>
              <w:rPr>
                <w:rFonts w:hint="eastAsia" w:ascii="宋体" w:hAnsi="宋体"/>
                <w:szCs w:val="21"/>
                <w:lang w:eastAsia="zh-CN"/>
              </w:rPr>
              <w:t>指</w:t>
            </w:r>
            <w:r>
              <w:rPr>
                <w:rFonts w:hint="eastAsia" w:ascii="宋体" w:hAnsi="宋体"/>
                <w:szCs w:val="21"/>
                <w:lang w:eastAsia="zh-CN"/>
              </w:rPr>
              <w:t>导教师</w:t>
            </w:r>
            <w:r>
              <w:rPr>
                <w:rFonts w:hint="eastAsia" w:ascii="宋体" w:hAnsi="宋体"/>
                <w:szCs w:val="21"/>
              </w:rPr>
              <w:t>拟定指导计划，明确指导程序，向学生传达毕业论文（设计）有关要求及规定。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850" w:hRule="exact"/>
        </w:trPr>
        <w:tc>
          <w:tcPr>
            <w:tcW w:w="4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bookmarkStart w:id="0" w:name="_GoBack" w:colFirst="1" w:colLast="2"/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第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9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周—第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10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2026年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—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11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hint="eastAsia" w:ascii="宋体" w:hAnsi="宋体" w:eastAsia="宋体" w:cs="Tahoma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学生撰写开题报告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。</w:t>
            </w:r>
          </w:p>
        </w:tc>
      </w:tr>
      <w:bookmarkEnd w:id="0"/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850" w:hRule="exact"/>
        </w:trPr>
        <w:tc>
          <w:tcPr>
            <w:tcW w:w="42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第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11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2026年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—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11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高等学历继续教育办公室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组织专班检查开题情况，各校外教学点组织开题答辩。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1134" w:hRule="exact"/>
        </w:trPr>
        <w:tc>
          <w:tcPr>
            <w:tcW w:w="42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中期指导阶段</w:t>
            </w:r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第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12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2026年11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日—1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论文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指导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教师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定期检查学生毕业论文（设计）的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写作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进度和质量，及时解答和处理学生提出的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相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关问题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学生完成毕业论文初稿。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1412" w:hRule="atLeast"/>
        </w:trPr>
        <w:tc>
          <w:tcPr>
            <w:tcW w:w="42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第1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周—第1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2026年11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日—1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1.学生完成毕业论文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（设计）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初稿后，联系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论文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指导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教师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，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对论文进行指导并根据修改意见修改。</w:t>
            </w:r>
          </w:p>
          <w:p>
            <w:pPr>
              <w:widowControl/>
              <w:wordWrap w:val="0"/>
              <w:jc w:val="left"/>
              <w:rPr>
                <w:rFonts w:hint="eastAsia"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2.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学生完成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毕业论文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（设计）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查重检测工作。</w:t>
            </w:r>
          </w:p>
          <w:p>
            <w:pPr>
              <w:widowControl/>
              <w:wordWrap w:val="0"/>
              <w:jc w:val="left"/>
              <w:rPr>
                <w:rFonts w:hint="default" w:ascii="宋体" w:hAnsi="宋体" w:eastAsia="宋体" w:cs="Tahoma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3.学生完成毕业论文（设计）定稿。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850" w:hRule="exact"/>
        </w:trPr>
        <w:tc>
          <w:tcPr>
            <w:tcW w:w="423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后期答辩及总结阶段</w:t>
            </w:r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第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周—第1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2026年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14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—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27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各校外教学点组织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毕业论文（设计）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答辩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，完成成绩评定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850" w:hRule="exact"/>
        </w:trPr>
        <w:tc>
          <w:tcPr>
            <w:tcW w:w="42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第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17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周（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2026年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28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—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2027年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各校外教学点组织学生上传毕业论文（设计）存档材料，完成成绩录入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96" w:type="dxa"/>
          <w:trHeight w:val="850" w:hRule="exact"/>
        </w:trPr>
        <w:tc>
          <w:tcPr>
            <w:tcW w:w="423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第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18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周（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2027年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—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1</w:t>
            </w:r>
            <w:r>
              <w:rPr>
                <w:rFonts w:ascii="宋体" w:hAnsi="宋体" w:cs="Tahoma"/>
                <w:color w:val="333333"/>
                <w:kern w:val="0"/>
                <w:szCs w:val="21"/>
              </w:rPr>
              <w:t>月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</w:rPr>
              <w:t>日）</w:t>
            </w:r>
          </w:p>
        </w:tc>
        <w:tc>
          <w:tcPr>
            <w:tcW w:w="4883" w:type="dxa"/>
            <w:tcBorders>
              <w:top w:val="nil"/>
              <w:left w:val="nil"/>
              <w:bottom w:val="single" w:color="000000" w:sz="6" w:space="0"/>
              <w:right w:val="single" w:color="auto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left"/>
              <w:rPr>
                <w:rFonts w:ascii="宋体" w:hAnsi="宋体" w:cs="Tahoma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高等学历继续教育办公室完成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val="en-US" w:eastAsia="zh-CN"/>
              </w:rPr>
              <w:t>毕业论文（设计）</w:t>
            </w:r>
            <w:r>
              <w:rPr>
                <w:rFonts w:hint="eastAsia" w:ascii="宋体" w:hAnsi="宋体" w:cs="Tahoma"/>
                <w:color w:val="333333"/>
                <w:kern w:val="0"/>
                <w:szCs w:val="21"/>
                <w:lang w:eastAsia="zh-CN"/>
              </w:rPr>
              <w:t>评分审核和检查。</w:t>
            </w:r>
          </w:p>
        </w:tc>
      </w:tr>
    </w:tbl>
    <w:p>
      <w:pPr>
        <w:tabs>
          <w:tab w:val="left" w:pos="900"/>
        </w:tabs>
        <w:spacing w:line="520" w:lineRule="exact"/>
        <w:ind w:firstLine="630" w:firstLineChars="3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 w:cs="Tahoma"/>
          <w:color w:val="333333"/>
          <w:kern w:val="0"/>
          <w:szCs w:val="21"/>
        </w:rPr>
        <w:t> </w:t>
      </w:r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4389565-C66E-4AAE-AFB0-0AC8F471B24D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2" w:fontKey="{EF9FA394-E84C-48BB-ACA0-535C3470A43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C675891-2289-416A-857D-75B84D03AF8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hint="eastAsia"/>
        <w:sz w:val="21"/>
        <w:szCs w:val="21"/>
      </w:rPr>
    </w:pPr>
    <w:r>
      <w:rPr>
        <w:rStyle w:val="5"/>
        <w:rFonts w:hint="eastAsia"/>
        <w:sz w:val="21"/>
        <w:szCs w:val="21"/>
      </w:rPr>
      <w:t xml:space="preserve">- </w:t>
    </w:r>
    <w:r>
      <w:rPr>
        <w:rStyle w:val="5"/>
        <w:sz w:val="21"/>
        <w:szCs w:val="21"/>
      </w:rPr>
      <w:fldChar w:fldCharType="begin"/>
    </w:r>
    <w:r>
      <w:rPr>
        <w:rStyle w:val="5"/>
        <w:sz w:val="21"/>
        <w:szCs w:val="21"/>
      </w:rPr>
      <w:instrText xml:space="preserve">PAGE  </w:instrText>
    </w:r>
    <w:r>
      <w:rPr>
        <w:rStyle w:val="5"/>
        <w:sz w:val="21"/>
        <w:szCs w:val="21"/>
      </w:rPr>
      <w:fldChar w:fldCharType="separate"/>
    </w:r>
    <w:r>
      <w:rPr>
        <w:rStyle w:val="5"/>
        <w:sz w:val="21"/>
        <w:szCs w:val="21"/>
      </w:rPr>
      <w:t>1</w:t>
    </w:r>
    <w:r>
      <w:rPr>
        <w:rStyle w:val="5"/>
        <w:sz w:val="21"/>
        <w:szCs w:val="21"/>
      </w:rPr>
      <w:fldChar w:fldCharType="end"/>
    </w:r>
    <w:r>
      <w:rPr>
        <w:rStyle w:val="5"/>
        <w:rFonts w:hint="eastAsia"/>
        <w:sz w:val="21"/>
        <w:szCs w:val="21"/>
      </w:rPr>
      <w:t xml:space="preserve"> -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hMTE0YzY0ZWY5N2FkMGVlY2I2MzRlMTcyMTFhNGMifQ=="/>
    <w:docVar w:name="KSO_WPS_MARK_KEY" w:val="bcbc1e6e-6b25-4258-b46b-f5cdb2ae90aa"/>
  </w:docVars>
  <w:rsids>
    <w:rsidRoot w:val="7F6439FB"/>
    <w:rsid w:val="010C3ADF"/>
    <w:rsid w:val="03CA1FAF"/>
    <w:rsid w:val="07510BD3"/>
    <w:rsid w:val="084F5179"/>
    <w:rsid w:val="08AB1D18"/>
    <w:rsid w:val="0F094070"/>
    <w:rsid w:val="0F511950"/>
    <w:rsid w:val="124E6A14"/>
    <w:rsid w:val="1672156C"/>
    <w:rsid w:val="16BF34C9"/>
    <w:rsid w:val="17AD6819"/>
    <w:rsid w:val="1B697EA8"/>
    <w:rsid w:val="1C7D5A48"/>
    <w:rsid w:val="1D472095"/>
    <w:rsid w:val="23412227"/>
    <w:rsid w:val="27291F0B"/>
    <w:rsid w:val="27B801ED"/>
    <w:rsid w:val="282C3465"/>
    <w:rsid w:val="2EE70873"/>
    <w:rsid w:val="30A31B57"/>
    <w:rsid w:val="32546D64"/>
    <w:rsid w:val="34F07218"/>
    <w:rsid w:val="35575E62"/>
    <w:rsid w:val="35634562"/>
    <w:rsid w:val="3BB23479"/>
    <w:rsid w:val="3E0F6C00"/>
    <w:rsid w:val="40880C6E"/>
    <w:rsid w:val="444A5525"/>
    <w:rsid w:val="46C6427C"/>
    <w:rsid w:val="49382AE4"/>
    <w:rsid w:val="4FAE3834"/>
    <w:rsid w:val="55816C89"/>
    <w:rsid w:val="59FE1781"/>
    <w:rsid w:val="5CB56F01"/>
    <w:rsid w:val="5E6302BF"/>
    <w:rsid w:val="5EC20AD2"/>
    <w:rsid w:val="627A5DB3"/>
    <w:rsid w:val="66AC7EC6"/>
    <w:rsid w:val="6F536FE0"/>
    <w:rsid w:val="7229553C"/>
    <w:rsid w:val="7332171B"/>
    <w:rsid w:val="7ADE0E8D"/>
    <w:rsid w:val="7EBE0DBA"/>
    <w:rsid w:val="7F64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626</Words>
  <Characters>712</Characters>
  <Lines>0</Lines>
  <Paragraphs>0</Paragraphs>
  <TotalTime>2</TotalTime>
  <ScaleCrop>false</ScaleCrop>
  <LinksUpToDate>false</LinksUpToDate>
  <CharactersWithSpaces>713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2022-09-16T03:48:00Z</dcterms:created>
  <dc:creator>夏半小憩</dc:creator>
  <cp:lastModifiedBy>Administrator</cp:lastModifiedBy>
  <cp:lastPrinted>2026-10-14T02:29:02Z</cp:lastPrinted>
  <dcterms:modified xsi:type="dcterms:W3CDTF">2026-10-14T02:30:07Z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98118039265743CBA35084EA344D379B</vt:lpwstr>
  </property>
</Properties>
</file>